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4C7E55" w:rsidRPr="004C69BF" w:rsidRDefault="00ED0767" w:rsidP="004C7E55">
      <w:pPr>
        <w:spacing w:after="120"/>
        <w:rPr>
          <w:rFonts w:ascii="Calibri" w:hAnsi="Calibri" w:cs="Calibri"/>
          <w:b/>
        </w:rPr>
      </w:pPr>
      <w:r w:rsidRPr="004C7E55">
        <w:rPr>
          <w:rFonts w:cstheme="minorHAnsi"/>
          <w:bCs/>
          <w:iCs/>
          <w:sz w:val="20"/>
          <w:szCs w:val="20"/>
        </w:rPr>
        <w:t xml:space="preserve">Dotyczy: </w:t>
      </w:r>
      <w:r w:rsidRPr="004C7E55">
        <w:rPr>
          <w:rFonts w:cstheme="minorHAnsi"/>
          <w:noProof/>
          <w:sz w:val="20"/>
          <w:szCs w:val="20"/>
        </w:rPr>
        <w:t>postępowania o udzielenie zamówienia publicznego prowadzonego w trybie przetargu nieograniczonego</w:t>
      </w:r>
      <w:r w:rsidRPr="004C7E55">
        <w:rPr>
          <w:rFonts w:cstheme="minorHAnsi"/>
          <w:bCs/>
          <w:iCs/>
          <w:sz w:val="20"/>
          <w:szCs w:val="20"/>
        </w:rPr>
        <w:t xml:space="preserve"> na </w:t>
      </w:r>
      <w:r w:rsidR="004C69BF">
        <w:rPr>
          <w:rFonts w:ascii="Calibri" w:hAnsi="Calibri" w:cs="Calibri"/>
          <w:b/>
        </w:rPr>
        <w:t>dostawę akcesoriów kompatybilnych z</w:t>
      </w:r>
      <w:r w:rsidR="00624B57">
        <w:rPr>
          <w:rFonts w:ascii="Calibri" w:hAnsi="Calibri" w:cs="Calibri"/>
          <w:b/>
        </w:rPr>
        <w:t xml:space="preserve"> urządzeniami do</w:t>
      </w:r>
      <w:r w:rsidR="004C69BF">
        <w:rPr>
          <w:rFonts w:ascii="Calibri" w:hAnsi="Calibri" w:cs="Calibri"/>
          <w:b/>
        </w:rPr>
        <w:t xml:space="preserve"> </w:t>
      </w:r>
      <w:r w:rsidR="00624B57">
        <w:rPr>
          <w:rFonts w:ascii="Calibri" w:hAnsi="Calibri" w:cs="Calibri"/>
          <w:b/>
        </w:rPr>
        <w:t>endoskopii, laparoskopi</w:t>
      </w:r>
      <w:r w:rsidR="00E04BDD">
        <w:rPr>
          <w:rFonts w:ascii="Calibri" w:hAnsi="Calibri" w:cs="Calibri"/>
          <w:b/>
        </w:rPr>
        <w:t xml:space="preserve">i i </w:t>
      </w:r>
      <w:r w:rsidR="00624B57">
        <w:rPr>
          <w:rFonts w:ascii="Calibri" w:hAnsi="Calibri" w:cs="Calibri"/>
          <w:b/>
        </w:rPr>
        <w:t>diatermi</w:t>
      </w:r>
      <w:r w:rsidR="00E04BDD">
        <w:rPr>
          <w:rFonts w:ascii="Calibri" w:hAnsi="Calibri" w:cs="Calibri"/>
          <w:b/>
        </w:rPr>
        <w:t>i firmy KARL STORZ</w:t>
      </w:r>
    </w:p>
    <w:p w:rsidR="002B4D07" w:rsidRPr="006A4B38" w:rsidRDefault="002B4D07" w:rsidP="002B4D07">
      <w:pPr>
        <w:jc w:val="both"/>
        <w:rPr>
          <w:rFonts w:cstheme="minorHAnsi"/>
          <w:b/>
        </w:rPr>
      </w:pP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</w:p>
    <w:p w:rsidR="006A4B38" w:rsidRPr="005406A6" w:rsidRDefault="004C7E55" w:rsidP="004C69BF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>Z</w:t>
      </w:r>
      <w:r w:rsidR="006A4B38" w:rsidRPr="002F36A7">
        <w:rPr>
          <w:rFonts w:cs="Calibri"/>
        </w:rPr>
        <w:t>aoferowa</w:t>
      </w:r>
      <w:r>
        <w:rPr>
          <w:rFonts w:cs="Calibri"/>
        </w:rPr>
        <w:t>ny przedmiot zamówienia</w:t>
      </w:r>
      <w:r w:rsidR="007315F2">
        <w:rPr>
          <w:rFonts w:cs="Calibri"/>
        </w:rPr>
        <w:t xml:space="preserve"> poz.:...........</w:t>
      </w:r>
      <w:r>
        <w:rPr>
          <w:rFonts w:cs="Calibri"/>
        </w:rPr>
        <w:t xml:space="preserve"> </w:t>
      </w:r>
      <w:r w:rsidR="006A4B38" w:rsidRPr="005406A6">
        <w:t xml:space="preserve">posiada oznaczenie CE oraz aktualne dokumenty dopuszczające do obrotu </w:t>
      </w:r>
      <w:r w:rsidR="000E491F">
        <w:t xml:space="preserve">i do używania </w:t>
      </w:r>
      <w:r w:rsidR="006A4B38" w:rsidRPr="005406A6">
        <w:t>na terenie Rzeczypospolitej Polskiej, zgodnie</w:t>
      </w:r>
      <w:r w:rsidR="00305EA7">
        <w:t xml:space="preserve"> </w:t>
      </w:r>
      <w:r w:rsidR="006A4B38" w:rsidRPr="005406A6">
        <w:t>z wymaganiami okr</w:t>
      </w:r>
      <w:r>
        <w:t>eślonymi</w:t>
      </w:r>
      <w:r w:rsidR="004C69BF">
        <w:t xml:space="preserve"> w ustawie z dnia 7 kwietnia 202</w:t>
      </w:r>
      <w:r>
        <w:t>2</w:t>
      </w:r>
      <w:r w:rsidR="006A4B38">
        <w:t xml:space="preserve"> r. o wyrobach medycznych</w:t>
      </w:r>
      <w:r w:rsidR="00E77883">
        <w:t xml:space="preserve"> (</w:t>
      </w:r>
      <w:proofErr w:type="spellStart"/>
      <w:r>
        <w:t>t.j</w:t>
      </w:r>
      <w:proofErr w:type="spellEnd"/>
      <w:r>
        <w:t>. Dz. U. z 2022 r. poz. 974</w:t>
      </w:r>
      <w:r w:rsidR="00E77883">
        <w:t>)</w:t>
      </w:r>
    </w:p>
    <w:p w:rsidR="006A4B38" w:rsidRPr="005406A6" w:rsidRDefault="006A4B38" w:rsidP="006A4B38">
      <w:pPr>
        <w:pStyle w:val="Akapitzlist"/>
        <w:jc w:val="both"/>
        <w:rPr>
          <w:rFonts w:cs="Arial"/>
          <w:sz w:val="24"/>
          <w:szCs w:val="24"/>
        </w:rPr>
      </w:pPr>
    </w:p>
    <w:p w:rsidR="004C69BF" w:rsidRPr="00E77883" w:rsidRDefault="004C69BF" w:rsidP="004C69BF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 </w:t>
      </w:r>
      <w:r w:rsidR="007315F2">
        <w:t>poz...............</w:t>
      </w:r>
      <w:r>
        <w:rPr>
          <w:rFonts w:cs="Calibri"/>
        </w:rPr>
        <w:t xml:space="preserve"> </w:t>
      </w:r>
      <w:r>
        <w:t xml:space="preserve">nie jest zakwalifikowany jako wyrób medyczny zgodnie z ustawą z dnia 7 kwietnia 2022  r. o wyrobach medycznych i w związku z tym cyt. ustawy nie stosuje się </w:t>
      </w:r>
    </w:p>
    <w:p w:rsidR="004C69BF" w:rsidRPr="004C69BF" w:rsidRDefault="004C69BF" w:rsidP="004C69BF">
      <w:pPr>
        <w:spacing w:after="0" w:line="240" w:lineRule="auto"/>
        <w:ind w:left="4956" w:hanging="4950"/>
        <w:rPr>
          <w:rFonts w:cstheme="minorHAnsi"/>
          <w:i/>
          <w:sz w:val="18"/>
          <w:szCs w:val="18"/>
        </w:rPr>
      </w:pP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4C69BF">
        <w:rPr>
          <w:rFonts w:cstheme="minorHAnsi"/>
          <w:i/>
          <w:color w:val="FF0000"/>
          <w:sz w:val="18"/>
          <w:szCs w:val="18"/>
        </w:rPr>
        <w:t xml:space="preserve">*niepotrzebne skreślić </w:t>
      </w:r>
      <w:r w:rsidRPr="004C69BF">
        <w:rPr>
          <w:rFonts w:cstheme="minorHAnsi"/>
          <w:i/>
          <w:sz w:val="18"/>
          <w:szCs w:val="18"/>
        </w:rPr>
        <w:t xml:space="preserve">(w zależności od rodzaju zaoferowanego przedmiotu zamówienia wyrób medyczny/niemedyczny Zamawiający prosi o wypełnienie odpowiedniego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lub 2. </w:t>
      </w: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color w:val="FF0000"/>
          <w:sz w:val="18"/>
          <w:szCs w:val="18"/>
        </w:rPr>
      </w:pPr>
      <w:r w:rsidRPr="004C69BF">
        <w:rPr>
          <w:rFonts w:cstheme="minorHAnsi"/>
          <w:i/>
          <w:sz w:val="18"/>
          <w:szCs w:val="18"/>
        </w:rPr>
        <w:t xml:space="preserve">W przypadku gdy w przedmiotowym postępowaniu znajdują się zarówno pozycje asortymentu sklasyfikowanego jako medyczny/niemedyczny proszę wypełnić zarówno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i 2 wskazując odpowiednie pozycje).  </w:t>
      </w: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Default="00ED0767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Pr="00FC1666" w:rsidRDefault="00ED0767" w:rsidP="00ED0767">
      <w:pPr>
        <w:pStyle w:val="rozdzia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UWAGA: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Zamawiający zaleca przed podpisaniem, zapisanie dokumentu w formacie .pdf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ami</w:t>
      </w:r>
      <w:proofErr w:type="spellEnd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) potwierdzającymi prawo do reprezentacji Wykonawcy przez osobę podpisującą dokument.</w:t>
      </w:r>
    </w:p>
    <w:p w:rsidR="001B71FA" w:rsidRPr="001B71FA" w:rsidRDefault="00775546" w:rsidP="00ED0767">
      <w:pPr>
        <w:pStyle w:val="rozdzia"/>
        <w:jc w:val="both"/>
        <w:rPr>
          <w:rFonts w:cstheme="minorHAnsi"/>
          <w:sz w:val="18"/>
          <w:szCs w:val="18"/>
        </w:rPr>
      </w:pPr>
      <w:r w:rsidRPr="00ED0767">
        <w:rPr>
          <w:rFonts w:ascii="Calibri" w:hAnsi="Calibri" w:cs="Calibri"/>
          <w:sz w:val="20"/>
          <w:u w:val="none"/>
        </w:rPr>
        <w:t xml:space="preserve"> </w:t>
      </w:r>
      <w:bookmarkStart w:id="0" w:name="_GoBack"/>
      <w:bookmarkEnd w:id="0"/>
    </w:p>
    <w:sectPr w:rsidR="001B71FA" w:rsidRPr="001B71F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01" w:rsidRDefault="006B5201" w:rsidP="00F477F3">
      <w:pPr>
        <w:spacing w:after="0" w:line="240" w:lineRule="auto"/>
      </w:pPr>
      <w:r>
        <w:separator/>
      </w:r>
    </w:p>
  </w:endnote>
  <w:endnote w:type="continuationSeparator" w:id="0">
    <w:p w:rsidR="006B5201" w:rsidRDefault="006B520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Default="00ED0767" w:rsidP="00ED0767">
    <w:pPr>
      <w:pStyle w:val="Stopka"/>
      <w:tabs>
        <w:tab w:val="clear" w:pos="4536"/>
        <w:tab w:val="clear" w:pos="9072"/>
      </w:tabs>
    </w:pPr>
    <w:r>
      <w:rPr>
        <w:noProof/>
      </w:rPr>
      <w:t xml:space="preserve">              </w:t>
    </w:r>
    <w:r>
      <w:tab/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01" w:rsidRDefault="006B5201" w:rsidP="00F477F3">
      <w:pPr>
        <w:spacing w:after="0" w:line="240" w:lineRule="auto"/>
      </w:pPr>
      <w:r>
        <w:separator/>
      </w:r>
    </w:p>
  </w:footnote>
  <w:footnote w:type="continuationSeparator" w:id="0">
    <w:p w:rsidR="006B5201" w:rsidRDefault="006B520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Pr="00ED0767" w:rsidRDefault="004C69BF" w:rsidP="00ED07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Theme="minorEastAsia" w:hAnsi="Calibri" w:cs="Calibri"/>
        <w:lang w:eastAsia="pl-PL"/>
      </w:rPr>
    </w:pPr>
    <w:r>
      <w:rPr>
        <w:rFonts w:ascii="Calibri" w:eastAsiaTheme="minorEastAsia" w:hAnsi="Calibri" w:cs="Calibri"/>
        <w:lang w:eastAsia="pl-PL"/>
      </w:rPr>
      <w:t>Załącznik nr 7</w:t>
    </w:r>
    <w:r w:rsidR="00ED0767" w:rsidRPr="00ED0767">
      <w:rPr>
        <w:rFonts w:ascii="Calibri" w:eastAsiaTheme="minorEastAsia" w:hAnsi="Calibri" w:cs="Calibri"/>
        <w:lang w:eastAsia="pl-PL"/>
      </w:rPr>
      <w:t xml:space="preserve"> do SWZ, </w:t>
    </w:r>
    <w:r w:rsidR="00E04BDD">
      <w:rPr>
        <w:rFonts w:ascii="Calibri" w:eastAsiaTheme="minorEastAsia" w:hAnsi="Calibri"/>
        <w:lang w:eastAsia="pl-PL"/>
      </w:rPr>
      <w:t>PN-36/23</w:t>
    </w:r>
    <w:r>
      <w:rPr>
        <w:rFonts w:ascii="Calibri" w:eastAsiaTheme="minorEastAsia" w:hAnsi="Calibri"/>
        <w:lang w:eastAsia="pl-PL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789E"/>
    <w:multiLevelType w:val="hybridMultilevel"/>
    <w:tmpl w:val="0CE62BAA"/>
    <w:lvl w:ilvl="0" w:tplc="75C6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70A4DFAC"/>
    <w:lvl w:ilvl="0" w:tplc="BAE0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A4D26"/>
    <w:rsid w:val="000C487E"/>
    <w:rsid w:val="000C7D07"/>
    <w:rsid w:val="000D33B2"/>
    <w:rsid w:val="000E491F"/>
    <w:rsid w:val="00111FC4"/>
    <w:rsid w:val="00156DEE"/>
    <w:rsid w:val="001B71FA"/>
    <w:rsid w:val="001E366F"/>
    <w:rsid w:val="002172DE"/>
    <w:rsid w:val="002777EE"/>
    <w:rsid w:val="002B4D07"/>
    <w:rsid w:val="00305EA7"/>
    <w:rsid w:val="00337C96"/>
    <w:rsid w:val="0036085C"/>
    <w:rsid w:val="003E3029"/>
    <w:rsid w:val="003F016A"/>
    <w:rsid w:val="003F4ECA"/>
    <w:rsid w:val="004C69BF"/>
    <w:rsid w:val="004C7E55"/>
    <w:rsid w:val="004E42F5"/>
    <w:rsid w:val="00590456"/>
    <w:rsid w:val="005A7F29"/>
    <w:rsid w:val="005C2CBD"/>
    <w:rsid w:val="005D62BF"/>
    <w:rsid w:val="005D6BA4"/>
    <w:rsid w:val="005E2F1D"/>
    <w:rsid w:val="006074C2"/>
    <w:rsid w:val="006204A0"/>
    <w:rsid w:val="00624B57"/>
    <w:rsid w:val="006A4B38"/>
    <w:rsid w:val="006B5201"/>
    <w:rsid w:val="006D6F85"/>
    <w:rsid w:val="007315F2"/>
    <w:rsid w:val="00740BE4"/>
    <w:rsid w:val="00746774"/>
    <w:rsid w:val="007674F9"/>
    <w:rsid w:val="00775546"/>
    <w:rsid w:val="0077722B"/>
    <w:rsid w:val="007B19A0"/>
    <w:rsid w:val="00810511"/>
    <w:rsid w:val="00846475"/>
    <w:rsid w:val="00854C93"/>
    <w:rsid w:val="00882207"/>
    <w:rsid w:val="00891D01"/>
    <w:rsid w:val="008E0B36"/>
    <w:rsid w:val="008E5E1B"/>
    <w:rsid w:val="00904F82"/>
    <w:rsid w:val="0091609B"/>
    <w:rsid w:val="0096401D"/>
    <w:rsid w:val="009A0A20"/>
    <w:rsid w:val="009D6C14"/>
    <w:rsid w:val="00A0073E"/>
    <w:rsid w:val="00A1055A"/>
    <w:rsid w:val="00A26B2F"/>
    <w:rsid w:val="00A64E12"/>
    <w:rsid w:val="00AD2CBD"/>
    <w:rsid w:val="00AF1F4A"/>
    <w:rsid w:val="00AF5947"/>
    <w:rsid w:val="00B0194D"/>
    <w:rsid w:val="00B3548F"/>
    <w:rsid w:val="00B64700"/>
    <w:rsid w:val="00B85C6E"/>
    <w:rsid w:val="00B86435"/>
    <w:rsid w:val="00BC2A8C"/>
    <w:rsid w:val="00BE566B"/>
    <w:rsid w:val="00C44858"/>
    <w:rsid w:val="00C524C0"/>
    <w:rsid w:val="00C8194E"/>
    <w:rsid w:val="00CF2526"/>
    <w:rsid w:val="00D17B8F"/>
    <w:rsid w:val="00D27F9B"/>
    <w:rsid w:val="00D841AE"/>
    <w:rsid w:val="00DC39FB"/>
    <w:rsid w:val="00DE6100"/>
    <w:rsid w:val="00DE658A"/>
    <w:rsid w:val="00DF0C0F"/>
    <w:rsid w:val="00E04BDD"/>
    <w:rsid w:val="00E3541D"/>
    <w:rsid w:val="00E46D57"/>
    <w:rsid w:val="00E77883"/>
    <w:rsid w:val="00E9057A"/>
    <w:rsid w:val="00EA5FC1"/>
    <w:rsid w:val="00ED0767"/>
    <w:rsid w:val="00EF2F2F"/>
    <w:rsid w:val="00EF72F2"/>
    <w:rsid w:val="00F477F3"/>
    <w:rsid w:val="00FE04FD"/>
    <w:rsid w:val="00FF3626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10</cp:revision>
  <cp:lastPrinted>2021-10-08T06:55:00Z</cp:lastPrinted>
  <dcterms:created xsi:type="dcterms:W3CDTF">2022-08-25T11:23:00Z</dcterms:created>
  <dcterms:modified xsi:type="dcterms:W3CDTF">2023-01-13T10:41:00Z</dcterms:modified>
</cp:coreProperties>
</file>